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A8" w:rsidRPr="00007E69" w:rsidRDefault="00AA2CA8" w:rsidP="00AA2CA8">
      <w:pPr>
        <w:spacing w:after="0" w:line="240" w:lineRule="auto"/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УТВЕРЖДАЮ</w:t>
      </w:r>
      <w:r w:rsidRPr="00007E69">
        <w:rPr>
          <w:rFonts w:eastAsia="Times New Roman"/>
          <w:lang w:eastAsia="ru-RU"/>
        </w:rPr>
        <w:t xml:space="preserve">                                                       </w:t>
      </w:r>
    </w:p>
    <w:p w:rsidR="00AA2CA8" w:rsidRPr="00007E69" w:rsidRDefault="00AA2CA8" w:rsidP="00AA2CA8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007E69">
        <w:rPr>
          <w:rFonts w:eastAsia="Times New Roman"/>
          <w:lang w:eastAsia="ru-RU"/>
        </w:rPr>
        <w:t>Директор ГУ «РНПЦ «Мать и дитя»</w:t>
      </w:r>
    </w:p>
    <w:p w:rsidR="00AA2CA8" w:rsidRPr="00007E69" w:rsidRDefault="00AA2CA8" w:rsidP="00AA2CA8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r w:rsidRPr="00007E69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>________С.А. Васильев</w:t>
      </w:r>
      <w:r w:rsidRPr="00007E69">
        <w:rPr>
          <w:rFonts w:eastAsia="Times New Roman"/>
          <w:lang w:eastAsia="ru-RU"/>
        </w:rPr>
        <w:t xml:space="preserve">                                              «____»__________________ </w:t>
      </w:r>
      <w:r>
        <w:rPr>
          <w:rFonts w:eastAsia="Times New Roman"/>
          <w:lang w:eastAsia="ru-RU"/>
        </w:rPr>
        <w:t>20___</w:t>
      </w:r>
      <w:r w:rsidRPr="00007E69">
        <w:rPr>
          <w:rFonts w:eastAsia="Times New Roman"/>
          <w:lang w:eastAsia="ru-RU"/>
        </w:rPr>
        <w:t xml:space="preserve"> г.</w:t>
      </w:r>
    </w:p>
    <w:p w:rsidR="00AA2CA8" w:rsidRDefault="00AA2CA8" w:rsidP="00AA2CA8">
      <w:pPr>
        <w:spacing w:after="0" w:line="240" w:lineRule="auto"/>
        <w:jc w:val="center"/>
        <w:rPr>
          <w:b/>
        </w:rPr>
      </w:pPr>
    </w:p>
    <w:p w:rsidR="00AA2CA8" w:rsidRDefault="00AA2CA8" w:rsidP="00AA2CA8">
      <w:pPr>
        <w:spacing w:after="0" w:line="240" w:lineRule="auto"/>
        <w:jc w:val="center"/>
        <w:rPr>
          <w:b/>
        </w:rPr>
      </w:pPr>
    </w:p>
    <w:p w:rsidR="00AA2CA8" w:rsidRDefault="00AA2CA8" w:rsidP="00AA2CA8">
      <w:pPr>
        <w:spacing w:after="0" w:line="240" w:lineRule="auto"/>
        <w:jc w:val="center"/>
        <w:rPr>
          <w:b/>
        </w:rPr>
      </w:pPr>
    </w:p>
    <w:p w:rsidR="00AA2CA8" w:rsidRDefault="00AA2CA8" w:rsidP="00AA2CA8">
      <w:pPr>
        <w:spacing w:after="0" w:line="240" w:lineRule="auto"/>
        <w:jc w:val="center"/>
        <w:rPr>
          <w:b/>
        </w:rPr>
      </w:pPr>
      <w:r w:rsidRPr="0022705A">
        <w:rPr>
          <w:b/>
        </w:rPr>
        <w:t>Вопросы</w:t>
      </w:r>
    </w:p>
    <w:p w:rsidR="00AA2CA8" w:rsidRPr="00B13688" w:rsidRDefault="00AA2CA8" w:rsidP="00AA2CA8">
      <w:pPr>
        <w:spacing w:after="0" w:line="240" w:lineRule="auto"/>
        <w:jc w:val="center"/>
        <w:rPr>
          <w:b/>
        </w:rPr>
      </w:pPr>
      <w:r w:rsidRPr="0022705A">
        <w:rPr>
          <w:b/>
        </w:rPr>
        <w:t>к сдаче выпускных экзаменов в клиническую ординатуру по специальности «Педиатрия»</w:t>
      </w:r>
    </w:p>
    <w:p w:rsidR="00AA2CA8" w:rsidRPr="00B13688" w:rsidRDefault="00AA2CA8" w:rsidP="00AA2CA8">
      <w:pPr>
        <w:spacing w:after="0" w:line="240" w:lineRule="auto"/>
        <w:jc w:val="center"/>
        <w:rPr>
          <w:b/>
        </w:rPr>
      </w:pP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 xml:space="preserve">Научные основы организации медицинской помощи детям. Медицинская деонтология.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Достижения педиатрии в области снижения младенческой смертности.  Первичная детская инвалидность: показатели, структура, пути медицинской профилактики.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Школьная медицина. Медицинские аспекты физического воспитания и спорта.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 xml:space="preserve">Показатели рождаемости и детской смертности. Влияние на детскую смертность социально-гигиенических, наследственных и врожденных факторов.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Заболеваемость детей и ее структура в различные возрастные периоды.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Периоды детства. Внутриутробное развитие. Факторы, влияющие на развитие эмбриона и плода. Антенатальная охрана плода.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Характеристика периода новорожденности. Пограничные или "физиологич</w:t>
      </w:r>
      <w:r>
        <w:rPr>
          <w:rFonts w:eastAsia="SimSun"/>
          <w:lang w:eastAsia="zh-CN"/>
        </w:rPr>
        <w:t>еские" состояния новорожденного.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Психоневрологическое развитие ребенка  в течение первого года жизни.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6972E9">
        <w:rPr>
          <w:rFonts w:eastAsia="SimSun"/>
          <w:lang w:eastAsia="zh-CN"/>
        </w:rPr>
        <w:t>Физическое развитие детей, методы его оценки.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пубертатного периода.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Водно-солевое равновесие детского организма. Равновесие кислот и оснований. Учение о гомеостазисе. Потребность детей в воде и электролитах.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Обмен белков у детей. Генетический  контроль за синтезом структурных белков и белков-ферментов. Баланс азота у детей. Фракции белка и остаточного азота в крови у детей. Потребность детского организма в белках.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Обмен углеводов. Углеводные компоненты пищи в различные возрастные периоды. Расщепление и всасывание углеводов в кишечнике. Потребность ребенка в углеводах.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Обмен жиров и липидов. Значение жиров и липидов для растущего организма. Потребность ребенка в жирах.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6972E9">
        <w:rPr>
          <w:rFonts w:eastAsia="SimSun"/>
          <w:lang w:eastAsia="zh-CN"/>
        </w:rPr>
        <w:t>Особенности основных процессов биоэнергетики у детей. Расход энергии в различные возрастные периоды. Особенности терморегуляции детского организма.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Значение витаминов для растущего организма. Потребность детей в витаминах.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иммунной системы у детей. Первичные и вторичные иммунодефициты. Классификация,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Вскармливание детей первого года жизни. Принципы естественного, смешанного и искусственного вскармливания детей грудного возраста. Характеристика молозива, грудного и коровьего молока. Питательные смеси и консервы для  детей первого года жизни.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Питание детей с аллергическими заболеваниями.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диететики детей ясельного и дошкольного возраста. Питание детей в школах.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Принципы организации отделений патологии новорожденных.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Врожденные аномалии развития, </w:t>
      </w:r>
      <w:proofErr w:type="spellStart"/>
      <w:r w:rsidRPr="006972E9">
        <w:rPr>
          <w:rFonts w:eastAsia="SimSun"/>
          <w:lang w:eastAsia="zh-CN"/>
        </w:rPr>
        <w:t>эмбрио</w:t>
      </w:r>
      <w:proofErr w:type="spellEnd"/>
      <w:r w:rsidRPr="006972E9">
        <w:rPr>
          <w:rFonts w:eastAsia="SimSun"/>
          <w:lang w:eastAsia="zh-CN"/>
        </w:rPr>
        <w:t xml:space="preserve">- и </w:t>
      </w:r>
      <w:proofErr w:type="spellStart"/>
      <w:r w:rsidRPr="006972E9">
        <w:rPr>
          <w:rFonts w:eastAsia="SimSun"/>
          <w:lang w:eastAsia="zh-CN"/>
        </w:rPr>
        <w:t>фетопатии</w:t>
      </w:r>
      <w:proofErr w:type="spellEnd"/>
      <w:r w:rsidRPr="006972E9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Внутриутробные инфекции: </w:t>
      </w:r>
      <w:proofErr w:type="spellStart"/>
      <w:r w:rsidRPr="006972E9">
        <w:rPr>
          <w:rFonts w:eastAsia="SimSun"/>
          <w:lang w:eastAsia="zh-CN"/>
        </w:rPr>
        <w:t>цитомегалия</w:t>
      </w:r>
      <w:proofErr w:type="spellEnd"/>
      <w:r w:rsidRPr="006972E9">
        <w:rPr>
          <w:rFonts w:eastAsia="SimSun"/>
          <w:lang w:eastAsia="zh-CN"/>
        </w:rPr>
        <w:t xml:space="preserve">, </w:t>
      </w:r>
      <w:proofErr w:type="spellStart"/>
      <w:r w:rsidRPr="006972E9">
        <w:rPr>
          <w:rFonts w:eastAsia="SimSun"/>
          <w:lang w:eastAsia="zh-CN"/>
        </w:rPr>
        <w:t>листериоз</w:t>
      </w:r>
      <w:proofErr w:type="spellEnd"/>
      <w:r w:rsidRPr="006972E9">
        <w:rPr>
          <w:rFonts w:eastAsia="SimSun"/>
          <w:lang w:eastAsia="zh-CN"/>
        </w:rPr>
        <w:t>, токсоплазмоз. Клиника, диагностика, лечение, профилактика.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Асфиксия плода и новорожденного. Шкала </w:t>
      </w:r>
      <w:proofErr w:type="spellStart"/>
      <w:r w:rsidRPr="006972E9">
        <w:rPr>
          <w:rFonts w:eastAsia="SimSun"/>
          <w:lang w:eastAsia="zh-CN"/>
        </w:rPr>
        <w:t>Апгар</w:t>
      </w:r>
      <w:proofErr w:type="spellEnd"/>
      <w:r w:rsidRPr="006972E9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Пневмонии. Классификация, этиология, патогенез, клиническая картина,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Пневмонии новорожденных: особенности </w:t>
      </w:r>
      <w:proofErr w:type="spellStart"/>
      <w:r w:rsidRPr="006972E9">
        <w:rPr>
          <w:rFonts w:eastAsia="SimSun"/>
          <w:lang w:eastAsia="zh-CN"/>
        </w:rPr>
        <w:t>этиопатогенеза</w:t>
      </w:r>
      <w:proofErr w:type="spellEnd"/>
      <w:r w:rsidRPr="006972E9">
        <w:rPr>
          <w:rFonts w:eastAsia="SimSun"/>
          <w:lang w:eastAsia="zh-CN"/>
        </w:rPr>
        <w:t>, дифференциальной диагностики и лечения.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Особенности пневмоний у детей раннего и старшего возраста. Пневмония, вызванная стафилококком.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Заболевания кожи у новорожденных.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Сепсис новорожденных.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Дифференциальная диагностика </w:t>
      </w:r>
      <w:proofErr w:type="spellStart"/>
      <w:r w:rsidRPr="006972E9">
        <w:rPr>
          <w:rFonts w:eastAsia="SimSun"/>
          <w:lang w:eastAsia="zh-CN"/>
        </w:rPr>
        <w:t>желтух</w:t>
      </w:r>
      <w:proofErr w:type="spellEnd"/>
      <w:r w:rsidRPr="006972E9">
        <w:rPr>
          <w:rFonts w:eastAsia="SimSun"/>
          <w:lang w:eastAsia="zh-CN"/>
        </w:rPr>
        <w:t xml:space="preserve"> в период новорожденности. Гемолитическая болезнь плода и новорожденного. Показания к </w:t>
      </w:r>
      <w:proofErr w:type="spellStart"/>
      <w:r w:rsidRPr="006972E9">
        <w:rPr>
          <w:rFonts w:eastAsia="SimSun"/>
          <w:lang w:eastAsia="zh-CN"/>
        </w:rPr>
        <w:t>заменному</w:t>
      </w:r>
      <w:proofErr w:type="spellEnd"/>
      <w:r w:rsidRPr="006972E9">
        <w:rPr>
          <w:rFonts w:eastAsia="SimSun"/>
          <w:lang w:eastAsia="zh-CN"/>
        </w:rPr>
        <w:t xml:space="preserve"> переливанию крови и его техника.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Геморрагическая болезнь новорожденных.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Недоношенные дети и дети с задержкой внутриутробного развития. Выхаживание недоношенных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 xml:space="preserve"> Особенности развития недоношенных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6972E9">
        <w:rPr>
          <w:rFonts w:eastAsia="SimSun"/>
          <w:lang w:eastAsia="zh-CN"/>
        </w:rPr>
        <w:t>Функциональные характеристики органов дыхания в различные возрастные периоды. Внешнее дыхание, транспорт кислорода, тканевое дыхание.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Синдром дыхательных расстройств. Бронхолегочная дисплазия.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Болезни нижних дыхательных путей: 1) острый бронхит,  2) </w:t>
      </w:r>
      <w:proofErr w:type="spellStart"/>
      <w:r w:rsidRPr="00C03C8F">
        <w:rPr>
          <w:rFonts w:eastAsia="SimSun"/>
          <w:lang w:eastAsia="zh-CN"/>
        </w:rPr>
        <w:t>бронхиолит</w:t>
      </w:r>
      <w:proofErr w:type="spellEnd"/>
      <w:r w:rsidRPr="00C03C8F">
        <w:rPr>
          <w:rFonts w:eastAsia="SimSun"/>
          <w:lang w:eastAsia="zh-CN"/>
        </w:rPr>
        <w:t xml:space="preserve">, 3) </w:t>
      </w:r>
      <w:proofErr w:type="spellStart"/>
      <w:r w:rsidRPr="00C03C8F">
        <w:rPr>
          <w:rFonts w:eastAsia="SimSun"/>
          <w:lang w:eastAsia="zh-CN"/>
        </w:rPr>
        <w:t>обструктивный</w:t>
      </w:r>
      <w:proofErr w:type="spellEnd"/>
      <w:r w:rsidRPr="00C03C8F">
        <w:rPr>
          <w:rFonts w:eastAsia="SimSun"/>
          <w:lang w:eastAsia="zh-CN"/>
        </w:rPr>
        <w:t xml:space="preserve"> бронхит у детей.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Бронхиальная астма у детей.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Муковисцидо</w:t>
      </w:r>
      <w:r>
        <w:rPr>
          <w:rFonts w:eastAsia="SimSun"/>
          <w:lang w:eastAsia="zh-CN"/>
        </w:rPr>
        <w:t>з</w:t>
      </w:r>
      <w:proofErr w:type="spellEnd"/>
      <w:r w:rsidRPr="00C03C8F">
        <w:rPr>
          <w:rFonts w:eastAsia="SimSun"/>
          <w:lang w:eastAsia="zh-CN"/>
        </w:rPr>
        <w:t xml:space="preserve">:  клиника,  дифференциальная диагностика, лечение.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 xml:space="preserve">Особенности аллергических реакций у детей. Методы </w:t>
      </w:r>
      <w:proofErr w:type="spellStart"/>
      <w:r w:rsidRPr="00C03C8F">
        <w:rPr>
          <w:rFonts w:eastAsia="SimSun"/>
          <w:lang w:eastAsia="zh-CN"/>
        </w:rPr>
        <w:t>аллергологической</w:t>
      </w:r>
      <w:proofErr w:type="spellEnd"/>
      <w:r w:rsidRPr="00C03C8F">
        <w:rPr>
          <w:rFonts w:eastAsia="SimSun"/>
          <w:lang w:eastAsia="zh-CN"/>
        </w:rPr>
        <w:t xml:space="preserve"> диагностики.</w:t>
      </w:r>
    </w:p>
    <w:p w:rsidR="00AA2CA8" w:rsidRPr="00E010B0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Поллинозы. Аллергические заболевания верхних дыхательных путей.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Нейродермит у детей. Пищевая и лекарственная аллергия. Принципы специфической </w:t>
      </w:r>
      <w:proofErr w:type="spellStart"/>
      <w:r w:rsidRPr="00C03C8F">
        <w:rPr>
          <w:rFonts w:eastAsia="SimSun"/>
          <w:lang w:eastAsia="zh-CN"/>
        </w:rPr>
        <w:t>гипосенсибилизации</w:t>
      </w:r>
      <w:proofErr w:type="spellEnd"/>
      <w:r w:rsidRPr="00C03C8F">
        <w:rPr>
          <w:rFonts w:eastAsia="SimSun"/>
          <w:lang w:eastAsia="zh-CN"/>
        </w:rPr>
        <w:t>. Неотложная терапия острых аллергических синдромов.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Методы исследования сердечно-сосудистой системы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Врожденные пороки сердца. Диагностика, классификация,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Ревматические пороки сердца. Механизмы компенсации нарушений сердечной деятельности. Острая и хроническая недостаточность кровообращения.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Неревматические поражения сердца. Острый миокардит.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Принципы неотложной терапии острой сердечно-сосудистой недостаточности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Острая сосудистая недостаточность: шок, коллапс. Принципы неотложной терапии.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Иерсиниоз</w:t>
      </w:r>
      <w:proofErr w:type="spellEnd"/>
      <w:r w:rsidRPr="00C03C8F">
        <w:rPr>
          <w:rFonts w:eastAsia="SimSun"/>
          <w:lang w:eastAsia="zh-CN"/>
        </w:rPr>
        <w:t xml:space="preserve"> у детей: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Системные заболевания соединительной ткани. Ювенильный ревматоидный артрит. Системная красная волчанка. Системная склеродермия. Дерматомиозит. Принципы лечения системных заболеваний соединительной ткани. Системные </w:t>
      </w:r>
      <w:proofErr w:type="spellStart"/>
      <w:r w:rsidRPr="00C03C8F">
        <w:rPr>
          <w:rFonts w:eastAsia="SimSun"/>
          <w:lang w:eastAsia="zh-CN"/>
        </w:rPr>
        <w:t>васкулиты</w:t>
      </w:r>
      <w:proofErr w:type="spellEnd"/>
      <w:r w:rsidRPr="00C03C8F">
        <w:rPr>
          <w:rFonts w:eastAsia="SimSun"/>
          <w:lang w:eastAsia="zh-CN"/>
        </w:rPr>
        <w:t xml:space="preserve"> (узелковый периартериит).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 Геморрагический </w:t>
      </w:r>
      <w:proofErr w:type="spellStart"/>
      <w:r w:rsidRPr="00C03C8F">
        <w:rPr>
          <w:rFonts w:eastAsia="SimSun"/>
          <w:lang w:eastAsia="zh-CN"/>
        </w:rPr>
        <w:t>васкулит</w:t>
      </w:r>
      <w:proofErr w:type="spellEnd"/>
      <w:r w:rsidRPr="00C03C8F">
        <w:rPr>
          <w:rFonts w:eastAsia="SimSun"/>
          <w:lang w:eastAsia="zh-CN"/>
        </w:rPr>
        <w:t>. Этиология, патогенез, клиника, диагностика, дифференциальный диагноз,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Особенности формулы крови в различные возрастные периоды. Характеристика </w:t>
      </w:r>
      <w:proofErr w:type="spellStart"/>
      <w:r w:rsidRPr="00C03C8F">
        <w:rPr>
          <w:rFonts w:eastAsia="SimSun"/>
          <w:lang w:eastAsia="zh-CN"/>
        </w:rPr>
        <w:t>миелограммы</w:t>
      </w:r>
      <w:proofErr w:type="spellEnd"/>
      <w:r w:rsidRPr="00C03C8F">
        <w:rPr>
          <w:rFonts w:eastAsia="SimSun"/>
          <w:lang w:eastAsia="zh-CN"/>
        </w:rPr>
        <w:t xml:space="preserve">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Анемии, связанные с питанием у детей раннего возраста. Гемолитические и </w:t>
      </w:r>
      <w:proofErr w:type="spellStart"/>
      <w:r w:rsidRPr="00C03C8F">
        <w:rPr>
          <w:rFonts w:eastAsia="SimSun"/>
          <w:lang w:eastAsia="zh-CN"/>
        </w:rPr>
        <w:t>апластические</w:t>
      </w:r>
      <w:proofErr w:type="spellEnd"/>
      <w:r w:rsidRPr="00C03C8F">
        <w:rPr>
          <w:rFonts w:eastAsia="SimSun"/>
          <w:lang w:eastAsia="zh-CN"/>
        </w:rPr>
        <w:t xml:space="preserve"> анемии.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Лейкозы. Острый миелоидный и лимфоидный лейкоз. </w:t>
      </w:r>
      <w:proofErr w:type="spellStart"/>
      <w:r w:rsidRPr="00C03C8F">
        <w:rPr>
          <w:rFonts w:eastAsia="SimSun"/>
          <w:lang w:eastAsia="zh-CN"/>
        </w:rPr>
        <w:t>Лейкемоидные</w:t>
      </w:r>
      <w:proofErr w:type="spellEnd"/>
      <w:r w:rsidRPr="00C03C8F">
        <w:rPr>
          <w:rFonts w:eastAsia="SimSun"/>
          <w:lang w:eastAsia="zh-CN"/>
        </w:rPr>
        <w:t xml:space="preserve"> реакции.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Лимфогранулематоз и другие злокачественные </w:t>
      </w:r>
      <w:proofErr w:type="spellStart"/>
      <w:r w:rsidRPr="00C03C8F">
        <w:rPr>
          <w:rFonts w:eastAsia="SimSun"/>
          <w:lang w:eastAsia="zh-CN"/>
        </w:rPr>
        <w:t>лимфомы</w:t>
      </w:r>
      <w:proofErr w:type="spellEnd"/>
      <w:r w:rsidRPr="00C03C8F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Гемофилия. Тромбоцитопеническая пурпура. </w:t>
      </w:r>
      <w:proofErr w:type="spellStart"/>
      <w:r w:rsidRPr="00C03C8F">
        <w:rPr>
          <w:rFonts w:eastAsia="SimSun"/>
          <w:lang w:eastAsia="zh-CN"/>
        </w:rPr>
        <w:t>Тромбоцитопатии</w:t>
      </w:r>
      <w:proofErr w:type="spellEnd"/>
      <w:r w:rsidRPr="00C03C8F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Функциональные характеристики и методы исследования желудочно-кишечного тракта у детей. Мембранное пищеварение.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Острые кишечные инфекции: </w:t>
      </w:r>
      <w:proofErr w:type="spellStart"/>
      <w:r w:rsidRPr="00C03C8F">
        <w:rPr>
          <w:rFonts w:eastAsia="SimSun"/>
          <w:lang w:eastAsia="zh-CN"/>
        </w:rPr>
        <w:t>шигеллез</w:t>
      </w:r>
      <w:proofErr w:type="spellEnd"/>
      <w:r w:rsidRPr="00C03C8F">
        <w:rPr>
          <w:rFonts w:eastAsia="SimSun"/>
          <w:lang w:eastAsia="zh-CN"/>
        </w:rPr>
        <w:t xml:space="preserve">, </w:t>
      </w:r>
      <w:proofErr w:type="spellStart"/>
      <w:r w:rsidRPr="00C03C8F">
        <w:rPr>
          <w:rFonts w:eastAsia="SimSun"/>
          <w:lang w:eastAsia="zh-CN"/>
        </w:rPr>
        <w:t>эшерихиозы</w:t>
      </w:r>
      <w:proofErr w:type="spellEnd"/>
      <w:r w:rsidRPr="00C03C8F">
        <w:rPr>
          <w:rFonts w:eastAsia="SimSun"/>
          <w:lang w:eastAsia="zh-CN"/>
        </w:rPr>
        <w:t>, сальмонеллезы</w:t>
      </w:r>
      <w:r>
        <w:rPr>
          <w:rFonts w:eastAsia="SimSun"/>
          <w:lang w:eastAsia="zh-CN"/>
        </w:rPr>
        <w:t>,</w:t>
      </w:r>
      <w:r w:rsidRPr="00C03C8F">
        <w:rPr>
          <w:rFonts w:eastAsia="SimSun"/>
          <w:lang w:eastAsia="zh-CN"/>
        </w:rPr>
        <w:t xml:space="preserve"> брюшной тиф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 Нарушения обмена тирозина.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Гастриты и гастроэнтериты у детей.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 Принципы </w:t>
      </w:r>
      <w:proofErr w:type="spellStart"/>
      <w:r w:rsidRPr="00C03C8F">
        <w:rPr>
          <w:rFonts w:eastAsia="SimSun"/>
          <w:lang w:eastAsia="zh-CN"/>
        </w:rPr>
        <w:t>регидратационной</w:t>
      </w:r>
      <w:proofErr w:type="spellEnd"/>
      <w:r w:rsidRPr="00C03C8F">
        <w:rPr>
          <w:rFonts w:eastAsia="SimSun"/>
          <w:lang w:eastAsia="zh-CN"/>
        </w:rPr>
        <w:t xml:space="preserve"> терапии при кишечном токсикозе. Лечение </w:t>
      </w:r>
      <w:proofErr w:type="spellStart"/>
      <w:r w:rsidRPr="00C03C8F">
        <w:rPr>
          <w:rFonts w:eastAsia="SimSun"/>
          <w:lang w:eastAsia="zh-CN"/>
        </w:rPr>
        <w:t>нейротоксикоза</w:t>
      </w:r>
      <w:proofErr w:type="spellEnd"/>
      <w:r w:rsidRPr="00C03C8F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Пилороспазм и пилоростеноз. Синдром нарушенного кишечного всасывания (</w:t>
      </w:r>
      <w:proofErr w:type="spellStart"/>
      <w:r w:rsidRPr="00C03C8F">
        <w:rPr>
          <w:rFonts w:eastAsia="SimSun"/>
          <w:lang w:eastAsia="zh-CN"/>
        </w:rPr>
        <w:t>мальабсорбции</w:t>
      </w:r>
      <w:proofErr w:type="spellEnd"/>
      <w:r w:rsidRPr="00C03C8F">
        <w:rPr>
          <w:rFonts w:eastAsia="SimSun"/>
          <w:lang w:eastAsia="zh-CN"/>
        </w:rPr>
        <w:t xml:space="preserve">).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>Дуоденит. Язва желудка и двенадцатиперстной кишки у детей. Колит.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Почечная недостаточность у детей. Проблемы диализа и трансплантации почек. Показания и противопоказания к </w:t>
      </w:r>
      <w:proofErr w:type="spellStart"/>
      <w:r w:rsidRPr="00C03C8F">
        <w:rPr>
          <w:rFonts w:eastAsia="SimSun"/>
          <w:lang w:eastAsia="zh-CN"/>
        </w:rPr>
        <w:t>нефробиопсии</w:t>
      </w:r>
      <w:proofErr w:type="spellEnd"/>
      <w:r w:rsidRPr="00C03C8F">
        <w:rPr>
          <w:rFonts w:eastAsia="SimSun"/>
          <w:lang w:eastAsia="zh-CN"/>
        </w:rPr>
        <w:t>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Цирроз печени у детей.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Болезнь </w:t>
      </w:r>
      <w:proofErr w:type="spellStart"/>
      <w:r w:rsidRPr="00C03C8F">
        <w:rPr>
          <w:rFonts w:eastAsia="SimSun"/>
          <w:lang w:eastAsia="zh-CN"/>
        </w:rPr>
        <w:t>Гиршпрунга</w:t>
      </w:r>
      <w:proofErr w:type="spellEnd"/>
      <w:r w:rsidRPr="00C03C8F">
        <w:rPr>
          <w:rFonts w:eastAsia="SimSun"/>
          <w:lang w:eastAsia="zh-CN"/>
        </w:rPr>
        <w:t>. Болезнь Крона.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Гельминтозы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Синдром желудочно-кишечных кровотечений. Дифференциальная диагностика. Меры неотложной помощи.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Синдром рвоты у детей, дифференциальная диагностика.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Анатомо-физиологические особенности почек у детей. Методы исследования функционального состояния почек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Микробно</w:t>
      </w:r>
      <w:proofErr w:type="spellEnd"/>
      <w:r w:rsidRPr="00C03C8F">
        <w:rPr>
          <w:rFonts w:eastAsia="SimSun"/>
          <w:lang w:eastAsia="zh-CN"/>
        </w:rPr>
        <w:t xml:space="preserve">-воспалительные заболевания мочевыводящих путей у детей.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Нефротический синдром: первичный, вторичный.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 Неотложная помощь при коме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Гломерулонефриты</w:t>
      </w:r>
      <w:proofErr w:type="spellEnd"/>
      <w:r w:rsidRPr="00C03C8F">
        <w:rPr>
          <w:rFonts w:eastAsia="SimSun"/>
          <w:lang w:eastAsia="zh-CN"/>
        </w:rPr>
        <w:t xml:space="preserve"> в детском возрасте.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Наследственный нефрит. Синдром </w:t>
      </w:r>
      <w:proofErr w:type="spellStart"/>
      <w:r w:rsidRPr="00C03C8F">
        <w:rPr>
          <w:rFonts w:eastAsia="SimSun"/>
          <w:lang w:eastAsia="zh-CN"/>
        </w:rPr>
        <w:t>Альпорта</w:t>
      </w:r>
      <w:proofErr w:type="spellEnd"/>
      <w:r w:rsidRPr="00C03C8F">
        <w:rPr>
          <w:rFonts w:eastAsia="SimSun"/>
          <w:lang w:eastAsia="zh-CN"/>
        </w:rPr>
        <w:t>. Амилоидоз почек.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Методы исследования состояния центральной и периферической нервной системы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Пороки развития почек и мочевыводящих путей. </w:t>
      </w:r>
      <w:proofErr w:type="spellStart"/>
      <w:r w:rsidRPr="00C03C8F">
        <w:rPr>
          <w:rFonts w:eastAsia="SimSun"/>
          <w:lang w:eastAsia="zh-CN"/>
        </w:rPr>
        <w:t>Тубулопатии</w:t>
      </w:r>
      <w:proofErr w:type="spellEnd"/>
      <w:r w:rsidRPr="00C03C8F">
        <w:rPr>
          <w:rFonts w:eastAsia="SimSun"/>
          <w:lang w:eastAsia="zh-CN"/>
        </w:rPr>
        <w:t xml:space="preserve">. Мочекаменная болезнь. </w:t>
      </w:r>
      <w:proofErr w:type="spellStart"/>
      <w:r w:rsidRPr="00C03C8F">
        <w:rPr>
          <w:rFonts w:eastAsia="SimSun"/>
          <w:lang w:eastAsia="zh-CN"/>
        </w:rPr>
        <w:t>Дизметаболическая</w:t>
      </w:r>
      <w:proofErr w:type="spellEnd"/>
      <w:r w:rsidRPr="00C03C8F">
        <w:rPr>
          <w:rFonts w:eastAsia="SimSun"/>
          <w:lang w:eastAsia="zh-CN"/>
        </w:rPr>
        <w:t xml:space="preserve"> нефропатия.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Гемолитико</w:t>
      </w:r>
      <w:proofErr w:type="spellEnd"/>
      <w:r w:rsidRPr="00C03C8F">
        <w:rPr>
          <w:rFonts w:eastAsia="SimSun"/>
          <w:lang w:eastAsia="zh-CN"/>
        </w:rPr>
        <w:t>-уремический синдром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Адреногенитальный синдром. </w:t>
      </w:r>
      <w:proofErr w:type="spellStart"/>
      <w:r w:rsidRPr="00C03C8F">
        <w:rPr>
          <w:rFonts w:eastAsia="SimSun"/>
          <w:lang w:eastAsia="zh-CN"/>
        </w:rPr>
        <w:t>Гипоальдостеронизм</w:t>
      </w:r>
      <w:proofErr w:type="spellEnd"/>
      <w:r w:rsidRPr="00C03C8F">
        <w:rPr>
          <w:rFonts w:eastAsia="SimSun"/>
          <w:lang w:eastAsia="zh-CN"/>
        </w:rPr>
        <w:t>. Острая недостаточность надпочечников.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Пиелонефрит: первичный, вторичный.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Принципы неотложной терапии острой печеночной недостаточности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Детский церебральный паралич.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Умственная отсталость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Судорожный синдром в детском возрасте. Этиология, дифференциальный диагноз,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Эмоциональные расстройства и расстройства поведения: тики, </w:t>
      </w:r>
      <w:proofErr w:type="spellStart"/>
      <w:r w:rsidRPr="00C03C8F">
        <w:rPr>
          <w:rFonts w:eastAsia="SimSun"/>
          <w:lang w:eastAsia="zh-CN"/>
        </w:rPr>
        <w:t>энурез</w:t>
      </w:r>
      <w:proofErr w:type="spellEnd"/>
      <w:r w:rsidRPr="00C03C8F">
        <w:rPr>
          <w:rFonts w:eastAsia="SimSun"/>
          <w:lang w:eastAsia="zh-CN"/>
        </w:rPr>
        <w:t>, заикание, тревожно-</w:t>
      </w:r>
      <w:proofErr w:type="spellStart"/>
      <w:r w:rsidRPr="00C03C8F">
        <w:rPr>
          <w:rFonts w:eastAsia="SimSun"/>
          <w:lang w:eastAsia="zh-CN"/>
        </w:rPr>
        <w:t>фобические</w:t>
      </w:r>
      <w:proofErr w:type="spellEnd"/>
      <w:r w:rsidRPr="00C03C8F">
        <w:rPr>
          <w:rFonts w:eastAsia="SimSun"/>
          <w:lang w:eastAsia="zh-CN"/>
        </w:rPr>
        <w:t xml:space="preserve"> расстройства. Этиология, клиника, дифференциальная диагностика, принципы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Пороки развития центральной нервной системы. Микро- и анэнцефалии.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Гидроцефалия. Этиология, механизмы развития, подходы к лечению.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Энцефалиты. Вакцинальные поражения нервной системы.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Соматоформная</w:t>
      </w:r>
      <w:proofErr w:type="spellEnd"/>
      <w:r w:rsidRPr="00C03C8F">
        <w:rPr>
          <w:rFonts w:eastAsia="SimSun"/>
          <w:lang w:eastAsia="zh-CN"/>
        </w:rPr>
        <w:t xml:space="preserve"> дисфункция вегетативной нервной системы.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Коронавирусная</w:t>
      </w:r>
      <w:proofErr w:type="spellEnd"/>
      <w:r w:rsidRPr="00C03C8F">
        <w:rPr>
          <w:rFonts w:eastAsia="SimSun"/>
          <w:lang w:eastAsia="zh-CN"/>
        </w:rPr>
        <w:t xml:space="preserve"> инфекция у детей: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 w:rsidRPr="00C03C8F">
        <w:rPr>
          <w:rFonts w:eastAsia="SimSun"/>
          <w:lang w:eastAsia="zh-CN"/>
        </w:rPr>
        <w:t>Недостаточность витаминов: А, В1,  В2, В6, В12, К, пантотеновой и фолиевой кислот.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Витамин Д. Физиологическая роль. Преобразование в гормонально-активные формы. Витамин Д-дефицитный рахит, профилактика и лечение.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proofErr w:type="spellStart"/>
      <w:r w:rsidRPr="00C03C8F">
        <w:rPr>
          <w:rFonts w:eastAsia="SimSun"/>
          <w:lang w:eastAsia="zh-CN"/>
        </w:rPr>
        <w:t>Ацетонемическая</w:t>
      </w:r>
      <w:proofErr w:type="spellEnd"/>
      <w:r w:rsidRPr="00C03C8F">
        <w:rPr>
          <w:rFonts w:eastAsia="SimSun"/>
          <w:lang w:eastAsia="zh-CN"/>
        </w:rPr>
        <w:t xml:space="preserve"> рвота у детей. Сахарный диабет. Неотложная помощь при </w:t>
      </w:r>
      <w:proofErr w:type="spellStart"/>
      <w:r w:rsidRPr="00C03C8F">
        <w:rPr>
          <w:rFonts w:eastAsia="SimSun"/>
          <w:lang w:eastAsia="zh-CN"/>
        </w:rPr>
        <w:t>гипо</w:t>
      </w:r>
      <w:proofErr w:type="spellEnd"/>
      <w:r w:rsidRPr="00C03C8F">
        <w:rPr>
          <w:rFonts w:eastAsia="SimSun"/>
          <w:lang w:eastAsia="zh-CN"/>
        </w:rPr>
        <w:t>- и гипергликемической коме.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Патология гипофиза у детей. Нарушение роста. Несахарный диабет.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Нарушение синтеза и метаболизма </w:t>
      </w:r>
      <w:proofErr w:type="spellStart"/>
      <w:r w:rsidRPr="00C03C8F">
        <w:rPr>
          <w:rFonts w:eastAsia="SimSun"/>
          <w:lang w:eastAsia="zh-CN"/>
        </w:rPr>
        <w:t>тиреоидных</w:t>
      </w:r>
      <w:proofErr w:type="spellEnd"/>
      <w:r w:rsidRPr="00C03C8F">
        <w:rPr>
          <w:rFonts w:eastAsia="SimSun"/>
          <w:lang w:eastAsia="zh-CN"/>
        </w:rPr>
        <w:t xml:space="preserve"> гормонов. Гипертиреоз, гипотиреоз, эндемический зоб. Патология паращитовидных желез.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 xml:space="preserve">Пароксизмальные состояния у детей: клиника, дифференциальная диагностика, подходы к лечению.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Медико-генетическое консультирование. Организация медико-генетической службы.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Эпидемический паротит: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Pr="00C03C8F">
        <w:rPr>
          <w:rFonts w:eastAsia="SimSun"/>
          <w:lang w:eastAsia="zh-CN"/>
        </w:rPr>
        <w:t>Специфическая профилактика детских инфекционных болезней. Календарь вакцинации детей. Особенности вакцинации детей с аллергическими заболеваниями.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Гипервитаминоз Д. Спазмофилия.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Вирусные инфекции центральной нервной системы. Полиомиелит и его профилактика.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Корь, краснуха: этиология, патогенез, клиника, дифференциальный диагноз,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Дифтерия. Этиология, патогенез, клиника, дифференциальный диагноз,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Скарлатина. Этиология, патогенез, клиника, дифференциальный диагноз,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Инфекционный мононуклеоз. Этиология, патогенез,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Острый </w:t>
      </w:r>
      <w:proofErr w:type="spellStart"/>
      <w:r w:rsidRPr="00C03C8F">
        <w:rPr>
          <w:rFonts w:eastAsia="SimSun"/>
          <w:lang w:eastAsia="zh-CN"/>
        </w:rPr>
        <w:t>обструктивный</w:t>
      </w:r>
      <w:proofErr w:type="spellEnd"/>
      <w:r w:rsidRPr="00C03C8F">
        <w:rPr>
          <w:rFonts w:eastAsia="SimSun"/>
          <w:lang w:eastAsia="zh-CN"/>
        </w:rPr>
        <w:t xml:space="preserve"> ларингит. Этиология, патогенез, дифференциальный диагноз, лечение.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Грипп, энтеровирусная инфекция: клиника,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Ветряная оспа.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 Вирусные гепатиты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 xml:space="preserve">Гнойные менингиты. Менингококковая инфекция. Вторичные менингиты. 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Возрастные особенности иммунитета у детей. Неспецифические факторы защиты. Особенности инфекционного процесса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Основные принципы ан</w:t>
      </w:r>
      <w:r>
        <w:rPr>
          <w:rFonts w:eastAsia="SimSun"/>
          <w:lang w:eastAsia="zh-CN"/>
        </w:rPr>
        <w:t>тибактериальной терапии у детей.</w:t>
      </w:r>
    </w:p>
    <w:p w:rsidR="00AA2CA8" w:rsidRPr="002428D5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Сахарный диабет у детей.</w:t>
      </w:r>
    </w:p>
    <w:p w:rsidR="00AA2CA8" w:rsidRPr="002428D5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Коклюш, паракоклюш: этиология, патогенез, клиника, дифференциальная диагностика, лечение.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Туберкулез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ВИЧ-инфекция в детском возрасте.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Принципы неотложной терапии  острой дыхательной недостаточности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гипертермическом синдроме.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отеке мозга у детей.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помощь при крупе.</w:t>
      </w:r>
    </w:p>
    <w:p w:rsidR="00AA2CA8" w:rsidRDefault="00AA2CA8" w:rsidP="00AA2C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SimSun"/>
          <w:lang w:eastAsia="zh-CN"/>
        </w:rPr>
      </w:pPr>
      <w:r w:rsidRPr="00C03C8F">
        <w:rPr>
          <w:rFonts w:eastAsia="SimSun"/>
          <w:lang w:eastAsia="zh-CN"/>
        </w:rPr>
        <w:t>Неотложная и интенсивная терапия острых заболеваний верхних дыхательных путей.</w:t>
      </w:r>
    </w:p>
    <w:p w:rsidR="00AA2CA8" w:rsidRPr="008E542A" w:rsidRDefault="00AA2CA8" w:rsidP="00AA2CA8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AA2CA8" w:rsidRPr="008E542A" w:rsidRDefault="00AA2CA8" w:rsidP="00AA2CA8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AA2CA8" w:rsidRPr="008E542A" w:rsidRDefault="00AA2CA8" w:rsidP="00AA2CA8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AA2CA8" w:rsidRPr="008E542A" w:rsidRDefault="00AA2CA8" w:rsidP="00AA2CA8">
      <w:pPr>
        <w:spacing w:line="240" w:lineRule="auto"/>
        <w:contextualSpacing/>
        <w:jc w:val="both"/>
        <w:rPr>
          <w:rFonts w:eastAsia="SimSun"/>
          <w:lang w:eastAsia="zh-CN"/>
        </w:rPr>
      </w:pPr>
    </w:p>
    <w:p w:rsidR="00AA2CA8" w:rsidRPr="008E542A" w:rsidRDefault="00AA2CA8" w:rsidP="00AA2CA8">
      <w:pPr>
        <w:spacing w:after="0" w:line="240" w:lineRule="auto"/>
        <w:jc w:val="both"/>
        <w:rPr>
          <w:rFonts w:eastAsia="SimSun"/>
          <w:lang w:eastAsia="zh-CN"/>
        </w:rPr>
      </w:pPr>
      <w:r w:rsidRPr="008E542A">
        <w:rPr>
          <w:rFonts w:eastAsia="SimSun"/>
          <w:lang w:eastAsia="zh-CN"/>
        </w:rPr>
        <w:tab/>
      </w:r>
    </w:p>
    <w:p w:rsidR="00AA2CA8" w:rsidRPr="008E542A" w:rsidRDefault="00AA2CA8" w:rsidP="00AA2CA8">
      <w:pPr>
        <w:spacing w:line="240" w:lineRule="auto"/>
        <w:jc w:val="both"/>
        <w:rPr>
          <w:rFonts w:eastAsia="SimSun"/>
          <w:lang w:eastAsia="zh-CN"/>
        </w:rPr>
      </w:pPr>
    </w:p>
    <w:p w:rsidR="00F309D7" w:rsidRDefault="00F309D7">
      <w:bookmarkStart w:id="0" w:name="_GoBack"/>
      <w:bookmarkEnd w:id="0"/>
    </w:p>
    <w:sectPr w:rsidR="00F3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CB6"/>
    <w:multiLevelType w:val="hybridMultilevel"/>
    <w:tmpl w:val="4D88B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4"/>
    <w:rsid w:val="00000394"/>
    <w:rsid w:val="00AA2CA8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2021-06-30T09:47:00Z</dcterms:created>
  <dcterms:modified xsi:type="dcterms:W3CDTF">2021-06-30T09:48:00Z</dcterms:modified>
</cp:coreProperties>
</file>